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F7CA" w14:textId="1A0697BF" w:rsidR="00413266" w:rsidRPr="00C56A49" w:rsidRDefault="0099179B" w:rsidP="00413266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r w:rsidRPr="00C56A49">
        <w:rPr>
          <w:rStyle w:val="Overskrift1Tegn"/>
        </w:rPr>
        <w:t>U</w:t>
      </w:r>
      <w:r w:rsidR="00413266" w:rsidRPr="00C56A49">
        <w:rPr>
          <w:rStyle w:val="Overskrift1Tegn"/>
        </w:rPr>
        <w:t>dvalgte spørgsmål fra interviewguiden til forældre</w:t>
      </w:r>
      <w:r w:rsidRPr="00C56A49">
        <w:rPr>
          <w:rStyle w:val="Overskrift1Tegn"/>
        </w:rPr>
        <w:t xml:space="preserve"> vedr. deres barn </w:t>
      </w:r>
      <w:r w:rsidR="00413266" w:rsidRPr="00C56A49">
        <w:rPr>
          <w:rStyle w:val="Overskrift1Tegn"/>
        </w:rPr>
        <w:t xml:space="preserve">med Selektiv </w:t>
      </w:r>
      <w:proofErr w:type="spellStart"/>
      <w:r w:rsidR="00413266" w:rsidRPr="00C56A49">
        <w:rPr>
          <w:rStyle w:val="Overskrift1Tegn"/>
        </w:rPr>
        <w:t>Mutisme</w:t>
      </w:r>
      <w:proofErr w:type="spellEnd"/>
      <w:r w:rsidR="00C56A49" w:rsidRPr="00C56A49">
        <w:rPr>
          <w:rFonts w:ascii="Arial" w:eastAsiaTheme="majorEastAsia" w:hAnsi="Arial" w:cs="Arial"/>
          <w:b/>
          <w:bCs/>
          <w:color w:val="2F526F"/>
          <w:sz w:val="28"/>
          <w:szCs w:val="28"/>
        </w:rPr>
        <w:t xml:space="preserve"> </w:t>
      </w:r>
      <w:r w:rsidRPr="00C56A49">
        <w:rPr>
          <w:rFonts w:ascii="Arial" w:eastAsiaTheme="majorEastAsia" w:hAnsi="Arial" w:cs="Arial"/>
          <w:bCs/>
          <w:color w:val="2F526F"/>
          <w:sz w:val="28"/>
          <w:szCs w:val="28"/>
        </w:rPr>
        <w:t xml:space="preserve">- udviklet i forbindelse med </w:t>
      </w:r>
      <w:r w:rsidR="00C94A10">
        <w:rPr>
          <w:rFonts w:ascii="Arial" w:eastAsiaTheme="majorEastAsia" w:hAnsi="Arial" w:cs="Arial"/>
          <w:bCs/>
          <w:color w:val="2F526F"/>
          <w:sz w:val="28"/>
          <w:szCs w:val="28"/>
        </w:rPr>
        <w:t>Social- og Boligstyrelsens</w:t>
      </w:r>
      <w:r w:rsidRPr="00C56A49">
        <w:rPr>
          <w:rFonts w:ascii="Arial" w:eastAsiaTheme="majorEastAsia" w:hAnsi="Arial" w:cs="Arial"/>
          <w:bCs/>
          <w:color w:val="2F526F"/>
          <w:sz w:val="28"/>
          <w:szCs w:val="28"/>
        </w:rPr>
        <w:t xml:space="preserve"> </w:t>
      </w:r>
      <w:proofErr w:type="spellStart"/>
      <w:r w:rsidRPr="00C56A49">
        <w:rPr>
          <w:rFonts w:ascii="Arial" w:eastAsiaTheme="majorEastAsia" w:hAnsi="Arial" w:cs="Arial"/>
          <w:bCs/>
          <w:color w:val="2F526F"/>
          <w:sz w:val="28"/>
          <w:szCs w:val="28"/>
        </w:rPr>
        <w:t>vidensprojekt</w:t>
      </w:r>
      <w:proofErr w:type="spellEnd"/>
      <w:r w:rsidRPr="00C56A49">
        <w:rPr>
          <w:rFonts w:ascii="Arial" w:eastAsiaTheme="majorEastAsia" w:hAnsi="Arial" w:cs="Arial"/>
          <w:bCs/>
          <w:color w:val="2F526F"/>
          <w:sz w:val="28"/>
          <w:szCs w:val="28"/>
        </w:rPr>
        <w:t xml:space="preserve"> om selektiv </w:t>
      </w:r>
      <w:proofErr w:type="spellStart"/>
      <w:r w:rsidRPr="00C56A49">
        <w:rPr>
          <w:rFonts w:ascii="Arial" w:eastAsiaTheme="majorEastAsia" w:hAnsi="Arial" w:cs="Arial"/>
          <w:bCs/>
          <w:color w:val="2F526F"/>
          <w:sz w:val="28"/>
          <w:szCs w:val="28"/>
        </w:rPr>
        <w:t>mutisme</w:t>
      </w:r>
      <w:proofErr w:type="spellEnd"/>
      <w:r w:rsidRPr="00C56A49">
        <w:rPr>
          <w:rFonts w:ascii="Arial" w:eastAsiaTheme="majorEastAsia" w:hAnsi="Arial" w:cs="Arial"/>
          <w:b/>
          <w:bCs/>
          <w:color w:val="2F526F"/>
          <w:sz w:val="28"/>
          <w:szCs w:val="28"/>
        </w:rPr>
        <w:t xml:space="preserve"> </w:t>
      </w:r>
    </w:p>
    <w:p w14:paraId="11766F19" w14:textId="5D9A0424" w:rsidR="00413266" w:rsidRPr="00C56A49" w:rsidRDefault="00C56A49" w:rsidP="00C56A49">
      <w:pPr>
        <w:pStyle w:val="Overskrift2"/>
      </w:pPr>
      <w:r>
        <w:t>Tavshedens opståen</w:t>
      </w:r>
      <w:bookmarkStart w:id="0" w:name="_GoBack"/>
      <w:bookmarkEnd w:id="0"/>
    </w:p>
    <w:p w14:paraId="0790C21D" w14:textId="67206B55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Hvilke tegn har </w:t>
      </w:r>
      <w:r w:rsidR="0099179B" w:rsidRPr="00C56A49">
        <w:rPr>
          <w:rFonts w:ascii="Arial" w:hAnsi="Arial" w:cs="Arial"/>
        </w:rPr>
        <w:t>du</w:t>
      </w:r>
      <w:r w:rsidR="006B736B" w:rsidRPr="00C56A49">
        <w:rPr>
          <w:rFonts w:ascii="Arial" w:hAnsi="Arial" w:cs="Arial"/>
        </w:rPr>
        <w:t xml:space="preserve"> </w:t>
      </w:r>
      <w:r w:rsidRPr="00C56A49">
        <w:rPr>
          <w:rFonts w:ascii="Arial" w:hAnsi="Arial" w:cs="Arial"/>
        </w:rPr>
        <w:t xml:space="preserve">set på tavshed hos </w:t>
      </w:r>
      <w:r w:rsidR="0099179B" w:rsidRPr="00C56A49">
        <w:rPr>
          <w:rFonts w:ascii="Arial" w:hAnsi="Arial" w:cs="Arial"/>
        </w:rPr>
        <w:t>dit</w:t>
      </w:r>
      <w:r w:rsidRPr="00C56A49">
        <w:rPr>
          <w:rFonts w:ascii="Arial" w:hAnsi="Arial" w:cs="Arial"/>
        </w:rPr>
        <w:t xml:space="preserve"> barn? </w:t>
      </w:r>
    </w:p>
    <w:p w14:paraId="57739692" w14:textId="020A41E2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Hvordan opdagede </w:t>
      </w:r>
      <w:r w:rsidR="0099179B" w:rsidRPr="00C56A49">
        <w:rPr>
          <w:rFonts w:ascii="Arial" w:hAnsi="Arial" w:cs="Arial"/>
        </w:rPr>
        <w:t>du</w:t>
      </w:r>
      <w:r w:rsidRPr="00C56A49">
        <w:rPr>
          <w:rFonts w:ascii="Arial" w:hAnsi="Arial" w:cs="Arial"/>
        </w:rPr>
        <w:t xml:space="preserve"> selektiv </w:t>
      </w:r>
      <w:proofErr w:type="spellStart"/>
      <w:r w:rsidRPr="00C56A49">
        <w:rPr>
          <w:rFonts w:ascii="Arial" w:hAnsi="Arial" w:cs="Arial"/>
        </w:rPr>
        <w:t>mutisme</w:t>
      </w:r>
      <w:proofErr w:type="spellEnd"/>
      <w:r w:rsidRPr="00C56A49">
        <w:rPr>
          <w:rFonts w:ascii="Arial" w:hAnsi="Arial" w:cs="Arial"/>
        </w:rPr>
        <w:t xml:space="preserve"> hos barn</w:t>
      </w:r>
      <w:r w:rsidR="0099179B" w:rsidRPr="00C56A49">
        <w:rPr>
          <w:rFonts w:ascii="Arial" w:hAnsi="Arial" w:cs="Arial"/>
        </w:rPr>
        <w:t>et</w:t>
      </w:r>
      <w:r w:rsidRPr="00C56A49">
        <w:rPr>
          <w:rFonts w:ascii="Arial" w:hAnsi="Arial" w:cs="Arial"/>
        </w:rPr>
        <w:t xml:space="preserve">? </w:t>
      </w:r>
    </w:p>
    <w:p w14:paraId="0864362F" w14:textId="0E81223F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I hvilke situationer så </w:t>
      </w:r>
      <w:r w:rsidR="0099179B" w:rsidRPr="00C56A49">
        <w:rPr>
          <w:rFonts w:ascii="Arial" w:hAnsi="Arial" w:cs="Arial"/>
        </w:rPr>
        <w:t>du</w:t>
      </w:r>
      <w:r w:rsidRPr="00C56A49">
        <w:rPr>
          <w:rFonts w:ascii="Arial" w:hAnsi="Arial" w:cs="Arial"/>
        </w:rPr>
        <w:t xml:space="preserve"> tavsheden?</w:t>
      </w:r>
    </w:p>
    <w:p w14:paraId="077F6612" w14:textId="544338B7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  <w:color w:val="FF0000"/>
        </w:rPr>
      </w:pPr>
      <w:r w:rsidRPr="00C56A49">
        <w:rPr>
          <w:rFonts w:ascii="Arial" w:hAnsi="Arial" w:cs="Arial"/>
        </w:rPr>
        <w:t>Hvilken betydning, vil du</w:t>
      </w:r>
      <w:r w:rsidR="0099179B" w:rsidRPr="00C56A49">
        <w:rPr>
          <w:rFonts w:ascii="Arial" w:hAnsi="Arial" w:cs="Arial"/>
        </w:rPr>
        <w:t xml:space="preserve"> mene</w:t>
      </w:r>
      <w:r w:rsidRPr="00C56A49">
        <w:rPr>
          <w:rFonts w:ascii="Arial" w:hAnsi="Arial" w:cs="Arial"/>
        </w:rPr>
        <w:t>, at tavsheden har/havde for barn</w:t>
      </w:r>
      <w:r w:rsidR="006B736B" w:rsidRPr="00C56A49">
        <w:rPr>
          <w:rFonts w:ascii="Arial" w:hAnsi="Arial" w:cs="Arial"/>
        </w:rPr>
        <w:t>et</w:t>
      </w:r>
      <w:r w:rsidRPr="00C56A49">
        <w:rPr>
          <w:rFonts w:ascii="Arial" w:hAnsi="Arial" w:cs="Arial"/>
        </w:rPr>
        <w:t>?</w:t>
      </w:r>
    </w:p>
    <w:p w14:paraId="7DBA3A02" w14:textId="01A424F2" w:rsidR="00413266" w:rsidRPr="00C56A49" w:rsidRDefault="00413266" w:rsidP="00C56A49">
      <w:pPr>
        <w:pStyle w:val="Overskrift2"/>
      </w:pPr>
      <w:r w:rsidRPr="00C56A49">
        <w:t>Påvirkning på forældre</w:t>
      </w:r>
    </w:p>
    <w:p w14:paraId="1255A2FC" w14:textId="3145766F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Er der noget, du gør anderledes </w:t>
      </w:r>
      <w:proofErr w:type="gramStart"/>
      <w:r w:rsidRPr="00C56A49">
        <w:rPr>
          <w:rFonts w:ascii="Arial" w:hAnsi="Arial" w:cs="Arial"/>
        </w:rPr>
        <w:t>overfor</w:t>
      </w:r>
      <w:proofErr w:type="gramEnd"/>
      <w:r w:rsidRPr="00C56A49">
        <w:rPr>
          <w:rFonts w:ascii="Arial" w:hAnsi="Arial" w:cs="Arial"/>
        </w:rPr>
        <w:t xml:space="preserve"> dit barn med selektiv </w:t>
      </w:r>
      <w:proofErr w:type="spellStart"/>
      <w:r w:rsidRPr="00C56A49">
        <w:rPr>
          <w:rFonts w:ascii="Arial" w:hAnsi="Arial" w:cs="Arial"/>
        </w:rPr>
        <w:t>mutisme</w:t>
      </w:r>
      <w:proofErr w:type="spellEnd"/>
      <w:r w:rsidR="006B736B" w:rsidRPr="00C56A49">
        <w:rPr>
          <w:rFonts w:ascii="Arial" w:hAnsi="Arial" w:cs="Arial"/>
        </w:rPr>
        <w:t xml:space="preserve"> end du gør overfor andre børn</w:t>
      </w:r>
      <w:r w:rsidRPr="00C56A49">
        <w:rPr>
          <w:rFonts w:ascii="Arial" w:hAnsi="Arial" w:cs="Arial"/>
        </w:rPr>
        <w:t xml:space="preserve">? </w:t>
      </w:r>
    </w:p>
    <w:p w14:paraId="7A5A4A6D" w14:textId="2ED734D5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>Hvad oplever du er svært ved dit barns tavshed?</w:t>
      </w:r>
      <w:r w:rsidR="005E42CC" w:rsidRPr="00C56A49">
        <w:rPr>
          <w:rFonts w:ascii="Arial" w:hAnsi="Arial" w:cs="Arial"/>
        </w:rPr>
        <w:t xml:space="preserve"> Var der forhold, der tidligere var svære, som er blevet lettere?</w:t>
      </w:r>
    </w:p>
    <w:p w14:paraId="68993B8F" w14:textId="66550B83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Oplever du, at du har den viden, du har brug for som forælder til netop dit barn? </w:t>
      </w:r>
      <w:r w:rsidR="005E42CC" w:rsidRPr="00C56A49">
        <w:rPr>
          <w:rFonts w:ascii="Arial" w:hAnsi="Arial" w:cs="Arial"/>
        </w:rPr>
        <w:t>Hvad kunne du have brug for yderligere?</w:t>
      </w:r>
    </w:p>
    <w:p w14:paraId="0D7A1803" w14:textId="3CEA63EF" w:rsidR="00413266" w:rsidRPr="00C56A49" w:rsidRDefault="00413266" w:rsidP="00C56A49">
      <w:pPr>
        <w:pStyle w:val="Overskrift2"/>
      </w:pPr>
      <w:r w:rsidRPr="00C56A49">
        <w:t>Samarbejde med børnehave-skole</w:t>
      </w:r>
    </w:p>
    <w:p w14:paraId="1FF7E9E2" w14:textId="77777777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Er der noget, der kan blive udfordrende i samarbejdet med børnehave – skole? </w:t>
      </w:r>
    </w:p>
    <w:p w14:paraId="04D43ED3" w14:textId="77777777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>Er der forventninger fra omverdenen til dit barn, som barnet ikke kan leve op til, og som påvirker dig? Beskriv gerne eksempler.</w:t>
      </w:r>
    </w:p>
    <w:p w14:paraId="5D7ACF36" w14:textId="31263EE7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>Hvad er vigtigt i samarbejdet med børnehave/skole, der støtter dit barn og dig som forælder?</w:t>
      </w:r>
      <w:r w:rsidR="005E42CC" w:rsidRPr="00C56A49">
        <w:rPr>
          <w:rFonts w:ascii="Arial" w:hAnsi="Arial" w:cs="Arial"/>
        </w:rPr>
        <w:t xml:space="preserve"> Giv gerne eksempler. </w:t>
      </w:r>
    </w:p>
    <w:p w14:paraId="307DB327" w14:textId="3C06F497" w:rsidR="00413266" w:rsidRPr="00C56A49" w:rsidRDefault="00413266" w:rsidP="00C56A49">
      <w:pPr>
        <w:pStyle w:val="Overskrift2"/>
      </w:pPr>
      <w:r w:rsidRPr="00C56A49">
        <w:t>Hjælpsomme strategier</w:t>
      </w:r>
    </w:p>
    <w:p w14:paraId="0EBE5448" w14:textId="77777777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>Når dit barn bliver tavs i nogle sammenhænge, hvilke hjælpsomme strategier har du opdaget, at dit barn benytter?</w:t>
      </w:r>
    </w:p>
    <w:p w14:paraId="36B3FF89" w14:textId="77777777" w:rsidR="00413266" w:rsidRPr="00C56A49" w:rsidRDefault="00413266" w:rsidP="00413266">
      <w:pPr>
        <w:pStyle w:val="Sidehoved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Hvilke hjælpsomme strategier er du opmærksom på, at du har udviklet som forælder for at hjælpe inddragelse af dit barn i kommunikation? </w:t>
      </w:r>
    </w:p>
    <w:p w14:paraId="677BA9D7" w14:textId="758CAF63" w:rsidR="00413266" w:rsidRPr="00C56A49" w:rsidRDefault="00413266" w:rsidP="0041326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Hvilke råd til andre forældre med børn med selektiv </w:t>
      </w:r>
      <w:proofErr w:type="spellStart"/>
      <w:r w:rsidRPr="00C56A49">
        <w:rPr>
          <w:rFonts w:ascii="Arial" w:hAnsi="Arial" w:cs="Arial"/>
        </w:rPr>
        <w:t>mutisme</w:t>
      </w:r>
      <w:proofErr w:type="spellEnd"/>
      <w:r w:rsidRPr="00C56A49">
        <w:rPr>
          <w:rFonts w:ascii="Arial" w:hAnsi="Arial" w:cs="Arial"/>
        </w:rPr>
        <w:t>, der har hjulpet dig?</w:t>
      </w:r>
    </w:p>
    <w:p w14:paraId="582C5AAF" w14:textId="1A98996A" w:rsidR="00413266" w:rsidRPr="00C56A49" w:rsidRDefault="00413266" w:rsidP="00C56A49">
      <w:pPr>
        <w:pStyle w:val="Overskrift2"/>
      </w:pPr>
      <w:bookmarkStart w:id="1" w:name="_Hlk129602188"/>
      <w:r w:rsidRPr="00C56A49">
        <w:t>Vedr. dit barn</w:t>
      </w:r>
    </w:p>
    <w:p w14:paraId="6A0A41A5" w14:textId="77777777" w:rsidR="00413266" w:rsidRPr="00C56A49" w:rsidRDefault="00413266" w:rsidP="00413266">
      <w:pPr>
        <w:pStyle w:val="Sidehoved"/>
        <w:numPr>
          <w:ilvl w:val="0"/>
          <w:numId w:val="2"/>
        </w:numPr>
        <w:rPr>
          <w:rFonts w:ascii="Arial" w:hAnsi="Arial" w:cs="Arial"/>
        </w:rPr>
      </w:pPr>
      <w:bookmarkStart w:id="2" w:name="_Hlk129602169"/>
      <w:bookmarkEnd w:id="1"/>
      <w:r w:rsidRPr="00C56A49">
        <w:rPr>
          <w:rFonts w:ascii="Arial" w:hAnsi="Arial" w:cs="Arial"/>
        </w:rPr>
        <w:t xml:space="preserve">Mange med selektiv </w:t>
      </w:r>
      <w:proofErr w:type="spellStart"/>
      <w:r w:rsidRPr="00C56A49">
        <w:rPr>
          <w:rFonts w:ascii="Arial" w:hAnsi="Arial" w:cs="Arial"/>
        </w:rPr>
        <w:t>mutisme</w:t>
      </w:r>
      <w:proofErr w:type="spellEnd"/>
      <w:r w:rsidRPr="00C56A49">
        <w:rPr>
          <w:rFonts w:ascii="Arial" w:hAnsi="Arial" w:cs="Arial"/>
        </w:rPr>
        <w:t xml:space="preserve"> har beskrevet, at omverdenens forventninger kan opleves som et pres. Hvordan tror du dit barn forholder sig til omverdenens opfattelse af den manglende tale?</w:t>
      </w:r>
    </w:p>
    <w:p w14:paraId="26853E1F" w14:textId="77777777" w:rsidR="00413266" w:rsidRPr="00C56A49" w:rsidRDefault="00413266" w:rsidP="00413266">
      <w:pPr>
        <w:pStyle w:val="Sidehoved"/>
        <w:numPr>
          <w:ilvl w:val="0"/>
          <w:numId w:val="2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Hvordan vil du vurdere at stress/ængstelse/tidligere oplevelser relaterer sig til dit barns manglende tale? </w:t>
      </w:r>
    </w:p>
    <w:bookmarkEnd w:id="2"/>
    <w:p w14:paraId="050C66FD" w14:textId="5929A3DD" w:rsidR="00F8785D" w:rsidRPr="00C56A49" w:rsidRDefault="00413266" w:rsidP="00C56A49">
      <w:pPr>
        <w:pStyle w:val="Overskrift2"/>
      </w:pPr>
      <w:r w:rsidRPr="00C56A49">
        <w:t>Vedr. Søskende</w:t>
      </w:r>
    </w:p>
    <w:p w14:paraId="39DCEC46" w14:textId="77777777" w:rsidR="00413266" w:rsidRPr="00C56A49" w:rsidRDefault="00413266" w:rsidP="00413266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>Hvordan er søskende blevet inddraget/ blevet hørt/fået viden og evt. hjælp?</w:t>
      </w:r>
    </w:p>
    <w:p w14:paraId="75416B40" w14:textId="5C375965" w:rsidR="00413266" w:rsidRPr="00C56A49" w:rsidRDefault="00413266" w:rsidP="00413266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C56A49">
        <w:rPr>
          <w:rFonts w:ascii="Arial" w:hAnsi="Arial" w:cs="Arial"/>
        </w:rPr>
        <w:t xml:space="preserve">Hvad vil du anbefale af hjælp for at tilgodese alle børns behov? </w:t>
      </w:r>
    </w:p>
    <w:sectPr w:rsidR="00413266" w:rsidRPr="00C56A49" w:rsidSect="0088369A">
      <w:headerReference w:type="default" r:id="rId10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1E639" w14:textId="77777777" w:rsidR="008F7130" w:rsidRDefault="008F7130" w:rsidP="006B29B9">
      <w:pPr>
        <w:spacing w:after="0" w:line="240" w:lineRule="auto"/>
      </w:pPr>
      <w:r>
        <w:separator/>
      </w:r>
    </w:p>
  </w:endnote>
  <w:endnote w:type="continuationSeparator" w:id="0">
    <w:p w14:paraId="47079658" w14:textId="77777777" w:rsidR="008F7130" w:rsidRDefault="008F7130" w:rsidP="006B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668E" w14:textId="77777777" w:rsidR="008F7130" w:rsidRDefault="008F7130" w:rsidP="006B29B9">
      <w:pPr>
        <w:spacing w:after="0" w:line="240" w:lineRule="auto"/>
      </w:pPr>
      <w:r>
        <w:separator/>
      </w:r>
    </w:p>
  </w:footnote>
  <w:footnote w:type="continuationSeparator" w:id="0">
    <w:p w14:paraId="6133FE09" w14:textId="77777777" w:rsidR="008F7130" w:rsidRDefault="008F7130" w:rsidP="006B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6FDA" w14:textId="7863F6A4" w:rsidR="00C56A49" w:rsidRDefault="00C56A4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FC45FC2" wp14:editId="081BED4D">
          <wp:simplePos x="0" y="0"/>
          <wp:positionH relativeFrom="margin">
            <wp:posOffset>5438775</wp:posOffset>
          </wp:positionH>
          <wp:positionV relativeFrom="paragraph">
            <wp:posOffset>-86360</wp:posOffset>
          </wp:positionV>
          <wp:extent cx="752475" cy="293370"/>
          <wp:effectExtent l="0" t="0" r="9525" b="0"/>
          <wp:wrapNone/>
          <wp:docPr id="5" name="Billede 5" descr="Social- og Boligstyrels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cxc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Social- og boligstyrelsens</w:t>
    </w:r>
    <w:r w:rsidR="006B29B9">
      <w:t xml:space="preserve"> </w:t>
    </w:r>
    <w:proofErr w:type="spellStart"/>
    <w:r w:rsidR="006B29B9">
      <w:t>vidensprojekt</w:t>
    </w:r>
    <w:proofErr w:type="spellEnd"/>
    <w:r w:rsidR="006B29B9">
      <w:t xml:space="preserve"> om selektiv </w:t>
    </w:r>
    <w:proofErr w:type="spellStart"/>
    <w:r w:rsidR="006B29B9">
      <w:t>mutisme</w:t>
    </w:r>
    <w:proofErr w:type="spellEnd"/>
    <w:r w:rsidR="006B29B9">
      <w:t>:</w:t>
    </w:r>
    <w:r w:rsidRPr="00C56A49">
      <w:rPr>
        <w:noProof/>
        <w:lang w:eastAsia="da-DK"/>
      </w:rPr>
      <w:t xml:space="preserve"> </w:t>
    </w:r>
  </w:p>
  <w:p w14:paraId="139B4D40" w14:textId="15A31730" w:rsidR="006B29B9" w:rsidRDefault="00C56A49">
    <w:pPr>
      <w:pStyle w:val="Sidehoved"/>
    </w:pPr>
    <w:r>
      <w:t>I</w:t>
    </w:r>
    <w:r w:rsidR="006B29B9">
      <w:t>nterviewguide til forældre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C6B"/>
    <w:multiLevelType w:val="hybridMultilevel"/>
    <w:tmpl w:val="CF126AA0"/>
    <w:lvl w:ilvl="0" w:tplc="E6B41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7CF7"/>
    <w:multiLevelType w:val="hybridMultilevel"/>
    <w:tmpl w:val="D8E8F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3D61"/>
    <w:multiLevelType w:val="hybridMultilevel"/>
    <w:tmpl w:val="CA7EE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7503D"/>
    <w:multiLevelType w:val="hybridMultilevel"/>
    <w:tmpl w:val="D16CC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66"/>
    <w:rsid w:val="000E7CF0"/>
    <w:rsid w:val="00413266"/>
    <w:rsid w:val="005E42CC"/>
    <w:rsid w:val="006B29B9"/>
    <w:rsid w:val="006B736B"/>
    <w:rsid w:val="0088369A"/>
    <w:rsid w:val="008F7130"/>
    <w:rsid w:val="009442BA"/>
    <w:rsid w:val="0099179B"/>
    <w:rsid w:val="00C5270C"/>
    <w:rsid w:val="00C56A49"/>
    <w:rsid w:val="00C94A10"/>
    <w:rsid w:val="00D60C46"/>
    <w:rsid w:val="00F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143"/>
  <w15:chartTrackingRefBased/>
  <w15:docId w15:val="{D36FF6E3-DCBA-46F9-BABD-08B6B497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6A4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2F526F"/>
      <w:sz w:val="28"/>
      <w:szCs w:val="28"/>
    </w:rPr>
  </w:style>
  <w:style w:type="paragraph" w:styleId="Overskrift2">
    <w:name w:val="heading 2"/>
    <w:basedOn w:val="Sidehoved"/>
    <w:next w:val="Normal"/>
    <w:link w:val="Overskrift2Tegn"/>
    <w:uiPriority w:val="9"/>
    <w:unhideWhenUsed/>
    <w:qFormat/>
    <w:rsid w:val="0088369A"/>
    <w:pPr>
      <w:spacing w:before="480" w:after="120"/>
      <w:outlineLvl w:val="1"/>
    </w:pPr>
    <w:rPr>
      <w:rFonts w:ascii="Arial" w:hAnsi="Arial" w:cs="Arial"/>
      <w:b/>
      <w:bCs/>
      <w:color w:val="2F526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266"/>
  </w:style>
  <w:style w:type="paragraph" w:styleId="Listeafsnit">
    <w:name w:val="List Paragraph"/>
    <w:basedOn w:val="Normal"/>
    <w:uiPriority w:val="34"/>
    <w:qFormat/>
    <w:rsid w:val="00413266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6B2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29B9"/>
  </w:style>
  <w:style w:type="character" w:customStyle="1" w:styleId="Overskrift1Tegn">
    <w:name w:val="Overskrift 1 Tegn"/>
    <w:basedOn w:val="Standardskrifttypeiafsnit"/>
    <w:link w:val="Overskrift1"/>
    <w:uiPriority w:val="9"/>
    <w:rsid w:val="00C56A49"/>
    <w:rPr>
      <w:rFonts w:ascii="Arial" w:eastAsiaTheme="majorEastAsia" w:hAnsi="Arial" w:cs="Arial"/>
      <w:b/>
      <w:bCs/>
      <w:color w:val="2F526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69A"/>
    <w:rPr>
      <w:rFonts w:ascii="Arial" w:hAnsi="Arial" w:cs="Arial"/>
      <w:b/>
      <w:bCs/>
      <w:color w:val="2F52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6" ma:contentTypeDescription="Opret et nyt dokument." ma:contentTypeScope="" ma:versionID="763e1526a0ed4544e7a4f5f305748064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858cd40556fc5d08b7202e74e615be44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84e158-fe2d-4c53-a84e-aef8ecb26041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03F1B-9E0A-4CD0-A11C-17D1D61A7F46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customXml/itemProps2.xml><?xml version="1.0" encoding="utf-8"?>
<ds:datastoreItem xmlns:ds="http://schemas.openxmlformats.org/officeDocument/2006/customXml" ds:itemID="{96D9EECB-904F-4A5F-9DA4-B04C589B0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70668-083C-42B8-8731-6209DFE0C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Hvidtfeldt</dc:creator>
  <cp:keywords/>
  <dc:description/>
  <cp:lastModifiedBy>Katrine Gammelgaard Nielsen</cp:lastModifiedBy>
  <cp:revision>10</cp:revision>
  <dcterms:created xsi:type="dcterms:W3CDTF">2023-04-18T11:21:00Z</dcterms:created>
  <dcterms:modified xsi:type="dcterms:W3CDTF">2023-10-06T15:39:00Z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</Properties>
</file>